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02" w:type="dxa"/>
        <w:tblLayout w:type="fixed"/>
        <w:tblLook w:val="04A0" w:firstRow="1" w:lastRow="0" w:firstColumn="1" w:lastColumn="0" w:noHBand="0" w:noVBand="1"/>
      </w:tblPr>
      <w:tblGrid>
        <w:gridCol w:w="402"/>
        <w:gridCol w:w="3994"/>
        <w:gridCol w:w="454"/>
        <w:gridCol w:w="330"/>
        <w:gridCol w:w="4510"/>
        <w:gridCol w:w="180"/>
      </w:tblGrid>
      <w:tr w:rsidR="00AF76E6" w:rsidRPr="0088018C" w:rsidTr="00AC34B4">
        <w:trPr>
          <w:trHeight w:val="1550"/>
        </w:trPr>
        <w:tc>
          <w:tcPr>
            <w:tcW w:w="4396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784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0" w:type="dxa"/>
            <w:gridSpan w:val="2"/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8801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keepLines/>
              <w:spacing w:before="200" w:after="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color w:val="000000"/>
                <w:sz w:val="32"/>
                <w:szCs w:val="32"/>
              </w:rPr>
            </w:pPr>
            <w:r w:rsidRPr="0088018C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РЕШЕНИЕ 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685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AF76E6" w:rsidRPr="0088018C" w:rsidRDefault="00B22D55" w:rsidP="00267A43">
            <w:pPr>
              <w:keepNext/>
              <w:spacing w:after="0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от 22</w:t>
            </w:r>
            <w:r w:rsidR="00AF76E6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="00267A43">
              <w:rPr>
                <w:rFonts w:ascii="Times New Roman" w:eastAsia="Times New Roman" w:hAnsi="Times New Roman"/>
                <w:b/>
                <w:sz w:val="28"/>
                <w:szCs w:val="20"/>
              </w:rPr>
              <w:t>ноября  2022</w:t>
            </w:r>
            <w:r w:rsidR="00AF76E6"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  № 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  <w:lang w:val="en-US"/>
              </w:rPr>
              <w:t>V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>-</w:t>
            </w:r>
            <w:r w:rsidR="00267A43">
              <w:rPr>
                <w:rFonts w:ascii="Times New Roman" w:eastAsia="Times New Roman" w:hAnsi="Times New Roman"/>
                <w:b/>
                <w:sz w:val="28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Pr="0088018C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="00267A43">
              <w:rPr>
                <w:rFonts w:ascii="Times New Roman" w:eastAsia="Times New Roman" w:hAnsi="Times New Roman"/>
                <w:b/>
                <w:sz w:val="28"/>
                <w:szCs w:val="20"/>
              </w:rPr>
              <w:t>3</w:t>
            </w: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41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right"/>
              <w:outlineLvl w:val="3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AF76E6" w:rsidRPr="0088018C" w:rsidTr="00AC34B4">
        <w:trPr>
          <w:gridBefore w:val="1"/>
          <w:gridAfter w:val="1"/>
          <w:wBefore w:w="402" w:type="dxa"/>
          <w:wAfter w:w="180" w:type="dxa"/>
          <w:cantSplit/>
          <w:trHeight w:val="419"/>
        </w:trPr>
        <w:tc>
          <w:tcPr>
            <w:tcW w:w="9288" w:type="dxa"/>
            <w:gridSpan w:val="4"/>
            <w:vAlign w:val="center"/>
          </w:tcPr>
          <w:p w:rsidR="00AF76E6" w:rsidRPr="0088018C" w:rsidRDefault="00AF76E6" w:rsidP="00AC34B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(Республика Коми,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Корткеросский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 xml:space="preserve"> район, </w:t>
            </w:r>
            <w:proofErr w:type="spell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с</w:t>
            </w:r>
            <w:proofErr w:type="gramStart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.П</w:t>
            </w:r>
            <w:proofErr w:type="gram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одъельск</w:t>
            </w:r>
            <w:proofErr w:type="spellEnd"/>
            <w:r w:rsidRPr="0088018C">
              <w:rPr>
                <w:rFonts w:ascii="Times New Roman" w:eastAsia="Times New Roman" w:hAnsi="Times New Roman"/>
                <w:sz w:val="28"/>
                <w:szCs w:val="20"/>
              </w:rPr>
              <w:t>)</w:t>
            </w:r>
          </w:p>
        </w:tc>
      </w:tr>
    </w:tbl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О принятии к осуществлению части полномочий муниципального района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муниципальным образованием сельского поселения «</w:t>
      </w:r>
      <w:proofErr w:type="spellStart"/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Подъельск</w:t>
      </w:r>
      <w:proofErr w:type="spellEnd"/>
      <w:r w:rsidR="00267A43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>» на 2023</w:t>
      </w:r>
      <w:r w:rsidRPr="0088018C">
        <w:rPr>
          <w:rFonts w:ascii="Times New Roman" w:eastAsia="Times New Roman" w:hAnsi="Times New Roman"/>
          <w:b/>
          <w:bCs/>
          <w:sz w:val="32"/>
          <w:szCs w:val="20"/>
          <w:lang w:eastAsia="ru-RU"/>
        </w:rPr>
        <w:t xml:space="preserve"> год </w:t>
      </w:r>
    </w:p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267A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И Л: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76E6" w:rsidRPr="0088018C" w:rsidRDefault="00AF76E6" w:rsidP="00AF76E6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1. Муниципальному образованию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»  принять 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>к осуществлению часть полномочий муниципальног</w:t>
      </w:r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о района «</w:t>
      </w:r>
      <w:proofErr w:type="spellStart"/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Корткеросский</w:t>
      </w:r>
      <w:proofErr w:type="spellEnd"/>
      <w:r w:rsidR="00267A43">
        <w:rPr>
          <w:rFonts w:ascii="Times New Roman" w:eastAsia="Times New Roman" w:hAnsi="Times New Roman"/>
          <w:bCs/>
          <w:sz w:val="28"/>
          <w:szCs w:val="28"/>
          <w:lang w:eastAsia="ru-RU"/>
        </w:rPr>
        <w:t>» на 2023</w:t>
      </w:r>
      <w:r w:rsidRPr="008801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решению. 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2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018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сельского поселения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заключить с администрацией муниципального образования муниципального района «</w:t>
      </w:r>
      <w:proofErr w:type="spellStart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proofErr w:type="spellEnd"/>
      <w:r w:rsidRPr="0088018C">
        <w:rPr>
          <w:rFonts w:ascii="Times New Roman" w:eastAsia="Times New Roman" w:hAnsi="Times New Roman"/>
          <w:sz w:val="28"/>
          <w:szCs w:val="28"/>
          <w:lang w:eastAsia="ru-RU"/>
        </w:rPr>
        <w:t>» соглашение о принятии к осуществлению части принимаемых полномочий согласно пункту 1 настоящего решения.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Pr="0088018C">
        <w:rPr>
          <w:rFonts w:ascii="Times New Roman" w:eastAsia="Times New Roman" w:hAnsi="Times New Roman"/>
          <w:sz w:val="28"/>
          <w:szCs w:val="20"/>
          <w:lang w:eastAsia="ru-RU"/>
        </w:rPr>
        <w:t xml:space="preserve"> 3.  Настоящее решение вступает в силу со дня обнародования.</w:t>
      </w: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сельского поселения                       </w:t>
      </w:r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          А.А. </w:t>
      </w:r>
      <w:proofErr w:type="spellStart"/>
      <w:r w:rsidRPr="0088018C">
        <w:rPr>
          <w:rFonts w:ascii="Times New Roman" w:eastAsia="Times New Roman" w:hAnsi="Times New Roman"/>
          <w:b/>
          <w:sz w:val="28"/>
          <w:szCs w:val="20"/>
          <w:lang w:eastAsia="ru-RU"/>
        </w:rPr>
        <w:t>Цывунин</w:t>
      </w:r>
      <w:proofErr w:type="spellEnd"/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сельского</w:t>
      </w: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поселения «</w:t>
      </w:r>
      <w:proofErr w:type="spellStart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Подъельск</w:t>
      </w:r>
      <w:proofErr w:type="spellEnd"/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6E6" w:rsidRPr="0088018C" w:rsidRDefault="00B22D55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</w:t>
      </w:r>
      <w:bookmarkStart w:id="0" w:name="_GoBack"/>
      <w:bookmarkEnd w:id="0"/>
      <w:r w:rsidR="00AF76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A43">
        <w:rPr>
          <w:rFonts w:ascii="Times New Roman" w:eastAsia="Times New Roman" w:hAnsi="Times New Roman"/>
          <w:sz w:val="24"/>
          <w:szCs w:val="24"/>
          <w:lang w:eastAsia="ru-RU"/>
        </w:rPr>
        <w:t>ноя</w:t>
      </w:r>
      <w:r w:rsidR="00AF76E6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A43">
        <w:rPr>
          <w:rFonts w:ascii="Times New Roman" w:eastAsia="Times New Roman" w:hAnsi="Times New Roman"/>
          <w:sz w:val="24"/>
          <w:szCs w:val="24"/>
          <w:lang w:eastAsia="ru-RU"/>
        </w:rPr>
        <w:t xml:space="preserve"> 2022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AF76E6" w:rsidRPr="0088018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AF76E6" w:rsidRPr="0088018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7A4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F76E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267A43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Вопрос местного значения муниципального района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Принимаемые полномочия </w:t>
            </w:r>
          </w:p>
          <w:p w:rsidR="00AF76E6" w:rsidRPr="0088018C" w:rsidRDefault="00AF76E6" w:rsidP="00AC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части</w:t>
            </w: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492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в организации деятельности по </w:t>
            </w:r>
            <w:r w:rsidR="00492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накоплению</w:t>
            </w: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том числе раздельному </w:t>
            </w:r>
            <w:r w:rsidR="00492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накоплению</w:t>
            </w: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="00492A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сбору, транспортированию, обработке, утилизации, обезвреживанию, захоронению </w:t>
            </w: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твердых коммунальных отходов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9F0FE3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оборудование, обустройство мест (площадок) накопления твердых коммунальных отходов; содержание контейнерных площадок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захоронения</w:t>
            </w:r>
            <w:r w:rsidR="00C439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учет захоронений</w:t>
            </w:r>
          </w:p>
        </w:tc>
      </w:tr>
      <w:tr w:rsidR="00AF76E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Default="00AF76E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E6" w:rsidRPr="0088018C" w:rsidRDefault="00AF76E6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342516" w:rsidRPr="0088018C" w:rsidTr="00AC34B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16" w:rsidRDefault="00342516" w:rsidP="00AC3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16" w:rsidRPr="0088018C" w:rsidRDefault="007319B1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516" w:rsidRPr="0088018C" w:rsidRDefault="00D00EBE" w:rsidP="00AC34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части выдачи владельцам  (пользователям) жилых помещений справки о наличии в помещениях печного отопления</w:t>
            </w:r>
          </w:p>
        </w:tc>
      </w:tr>
    </w:tbl>
    <w:p w:rsidR="00AF76E6" w:rsidRPr="0088018C" w:rsidRDefault="00AF76E6" w:rsidP="00AF76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1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76E6" w:rsidRPr="0088018C" w:rsidRDefault="00AF76E6" w:rsidP="00AF76E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F76E6" w:rsidRDefault="00AF76E6" w:rsidP="00AF76E6"/>
    <w:p w:rsidR="00196904" w:rsidRDefault="00196904"/>
    <w:sectPr w:rsidR="0019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E6"/>
    <w:rsid w:val="00196904"/>
    <w:rsid w:val="00267A43"/>
    <w:rsid w:val="00342516"/>
    <w:rsid w:val="00492AA0"/>
    <w:rsid w:val="007319B1"/>
    <w:rsid w:val="009F0FE3"/>
    <w:rsid w:val="00A93DC3"/>
    <w:rsid w:val="00AF76E6"/>
    <w:rsid w:val="00B22D55"/>
    <w:rsid w:val="00C43948"/>
    <w:rsid w:val="00D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13</cp:revision>
  <dcterms:created xsi:type="dcterms:W3CDTF">2021-12-21T12:02:00Z</dcterms:created>
  <dcterms:modified xsi:type="dcterms:W3CDTF">2022-11-21T06:43:00Z</dcterms:modified>
</cp:coreProperties>
</file>