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0FB" w:rsidRDefault="00EF30FB"/>
    <w:p w:rsidR="009D6F60" w:rsidRDefault="009D6F60" w:rsidP="00FC60FA">
      <w:pPr>
        <w:pStyle w:val="a3"/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48"/>
        <w:gridCol w:w="4449"/>
      </w:tblGrid>
      <w:tr w:rsidR="009D6F60" w:rsidRPr="009D6F60" w:rsidTr="009D6F60">
        <w:trPr>
          <w:trHeight w:val="685"/>
        </w:trPr>
        <w:tc>
          <w:tcPr>
            <w:tcW w:w="8897" w:type="dxa"/>
            <w:gridSpan w:val="2"/>
          </w:tcPr>
          <w:p w:rsidR="009D6F60" w:rsidRPr="009D6F60" w:rsidRDefault="009D6F60" w:rsidP="00FC60F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510"/>
              <w:gridCol w:w="1843"/>
              <w:gridCol w:w="3755"/>
            </w:tblGrid>
            <w:tr w:rsidR="009D6F60" w:rsidRPr="009D6F60">
              <w:trPr>
                <w:trHeight w:val="1266"/>
              </w:trPr>
              <w:tc>
                <w:tcPr>
                  <w:tcW w:w="3510" w:type="dxa"/>
                  <w:hideMark/>
                </w:tcPr>
                <w:p w:rsidR="009D6F60" w:rsidRPr="009D6F60" w:rsidRDefault="009D6F60" w:rsidP="00FC60FA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r w:rsidRPr="009D6F6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«</w:t>
                  </w:r>
                  <w:proofErr w:type="spellStart"/>
                  <w:proofErr w:type="gramStart"/>
                  <w:r w:rsidRPr="009D6F6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</w:t>
                  </w:r>
                  <w:proofErr w:type="gramEnd"/>
                  <w:r w:rsidRPr="009D6F6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őддельнőй</w:t>
                  </w:r>
                  <w:proofErr w:type="spellEnd"/>
                  <w:r w:rsidRPr="009D6F6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»</w:t>
                  </w:r>
                </w:p>
                <w:p w:rsidR="009D6F60" w:rsidRPr="009D6F60" w:rsidRDefault="009D6F60" w:rsidP="00FC60FA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9D6F6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сикт</w:t>
                  </w:r>
                  <w:proofErr w:type="spellEnd"/>
                  <w:r w:rsidRPr="009D6F6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9D6F6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овмöдчöминса</w:t>
                  </w:r>
                  <w:proofErr w:type="spellEnd"/>
                </w:p>
                <w:p w:rsidR="009D6F60" w:rsidRPr="009D6F60" w:rsidRDefault="009D6F60" w:rsidP="00FC60FA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r w:rsidRPr="009D6F6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администрация</w:t>
                  </w:r>
                </w:p>
              </w:tc>
              <w:tc>
                <w:tcPr>
                  <w:tcW w:w="1843" w:type="dxa"/>
                </w:tcPr>
                <w:p w:rsidR="009D6F60" w:rsidRPr="009D6F60" w:rsidRDefault="009D6F60" w:rsidP="00FC60FA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9D6F6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object w:dxaOrig="840" w:dyaOrig="103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pt;height:51.75pt" o:ole="" fillcolor="window">
                        <v:imagedata r:id="rId5" o:title=""/>
                      </v:shape>
                      <o:OLEObject Type="Embed" ProgID="Word.Picture.8" ShapeID="_x0000_i1025" DrawAspect="Content" ObjectID="_1721719028" r:id="rId6"/>
                    </w:object>
                  </w:r>
                </w:p>
                <w:p w:rsidR="009D6F60" w:rsidRPr="009D6F60" w:rsidRDefault="009D6F60" w:rsidP="00FC60FA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755" w:type="dxa"/>
                  <w:hideMark/>
                </w:tcPr>
                <w:p w:rsidR="009D6F60" w:rsidRPr="009D6F60" w:rsidRDefault="009D6F60" w:rsidP="00FC60FA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9D6F6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Администрация</w:t>
                  </w:r>
                </w:p>
                <w:p w:rsidR="009D6F60" w:rsidRPr="009D6F60" w:rsidRDefault="009D6F60" w:rsidP="00FC60FA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9D6F6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сельского поселения</w:t>
                  </w:r>
                </w:p>
                <w:p w:rsidR="009D6F60" w:rsidRPr="009D6F60" w:rsidRDefault="009D6F60" w:rsidP="00FC60FA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D6F6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«</w:t>
                  </w:r>
                  <w:proofErr w:type="spellStart"/>
                  <w:r w:rsidRPr="009D6F6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Подъельск</w:t>
                  </w:r>
                  <w:proofErr w:type="spellEnd"/>
                  <w:r w:rsidRPr="009D6F6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</w:tr>
          </w:tbl>
          <w:p w:rsidR="009D6F60" w:rsidRPr="009D6F60" w:rsidRDefault="009D6F60" w:rsidP="00FC60F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D6F60" w:rsidRDefault="009D6F60" w:rsidP="00FC60F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9D6F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9D6F60" w:rsidRPr="009D6F60" w:rsidRDefault="009D6F60" w:rsidP="00FC60F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D6F60" w:rsidRPr="009D6F60" w:rsidTr="009D6F60">
        <w:trPr>
          <w:trHeight w:val="685"/>
        </w:trPr>
        <w:tc>
          <w:tcPr>
            <w:tcW w:w="8897" w:type="dxa"/>
            <w:gridSpan w:val="2"/>
            <w:hideMark/>
          </w:tcPr>
          <w:p w:rsidR="009D6F60" w:rsidRPr="009D6F60" w:rsidRDefault="009D6F60" w:rsidP="00FC60F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9D6F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9D6F60" w:rsidRPr="009D6F60" w:rsidTr="009D6F60">
        <w:trPr>
          <w:trHeight w:val="373"/>
        </w:trPr>
        <w:tc>
          <w:tcPr>
            <w:tcW w:w="4448" w:type="dxa"/>
            <w:hideMark/>
          </w:tcPr>
          <w:p w:rsidR="009D6F60" w:rsidRPr="009D6F60" w:rsidRDefault="00FC60FA" w:rsidP="00FC60FA">
            <w:pPr>
              <w:pStyle w:val="a3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>от 11 августа</w:t>
            </w:r>
            <w:r w:rsidR="009D6F60" w:rsidRPr="009D6F60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2022 года</w:t>
            </w:r>
          </w:p>
        </w:tc>
        <w:tc>
          <w:tcPr>
            <w:tcW w:w="4449" w:type="dxa"/>
            <w:hideMark/>
          </w:tcPr>
          <w:p w:rsidR="009D6F60" w:rsidRPr="009D6F60" w:rsidRDefault="00FC60FA" w:rsidP="00FC60FA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</w:t>
            </w:r>
            <w:r w:rsidR="009D6F60" w:rsidRPr="009D6F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="003F67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24</w:t>
            </w:r>
            <w:bookmarkStart w:id="0" w:name="_GoBack"/>
            <w:bookmarkEnd w:id="0"/>
          </w:p>
        </w:tc>
      </w:tr>
      <w:tr w:rsidR="009D6F60" w:rsidRPr="009D6F60" w:rsidTr="009D6F60">
        <w:trPr>
          <w:trHeight w:val="373"/>
        </w:trPr>
        <w:tc>
          <w:tcPr>
            <w:tcW w:w="4448" w:type="dxa"/>
          </w:tcPr>
          <w:p w:rsidR="009D6F60" w:rsidRPr="009D6F60" w:rsidRDefault="009D6F60" w:rsidP="00FC60FA">
            <w:pPr>
              <w:pStyle w:val="a3"/>
              <w:jc w:val="center"/>
              <w:rPr>
                <w:rFonts w:ascii="Arial" w:eastAsia="Arial Unicode MS" w:hAnsi="Arial" w:cs="Arial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449" w:type="dxa"/>
          </w:tcPr>
          <w:p w:rsidR="009D6F60" w:rsidRPr="009D6F60" w:rsidRDefault="009D6F60" w:rsidP="00FC60F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9D6F60" w:rsidRPr="009D6F60" w:rsidTr="009D6F60">
        <w:trPr>
          <w:trHeight w:val="393"/>
        </w:trPr>
        <w:tc>
          <w:tcPr>
            <w:tcW w:w="8897" w:type="dxa"/>
            <w:gridSpan w:val="2"/>
            <w:hideMark/>
          </w:tcPr>
          <w:p w:rsidR="009D6F60" w:rsidRPr="009D6F60" w:rsidRDefault="009D6F60" w:rsidP="00FC60F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(Республика Коми, </w:t>
            </w:r>
            <w:proofErr w:type="spellStart"/>
            <w:r w:rsidRPr="009D6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Корткеросский</w:t>
            </w:r>
            <w:proofErr w:type="spellEnd"/>
            <w:r w:rsidRPr="009D6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с. </w:t>
            </w:r>
            <w:proofErr w:type="spellStart"/>
            <w:r w:rsidRPr="009D6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Подъельск</w:t>
            </w:r>
            <w:proofErr w:type="spellEnd"/>
            <w:r w:rsidRPr="009D6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9D6F60" w:rsidRPr="009D6F60" w:rsidRDefault="009D6F60" w:rsidP="00FC60FA">
      <w:pPr>
        <w:pStyle w:val="a3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О закрытии пляжа на территор</w:t>
      </w:r>
      <w:r w:rsidRPr="009D6F60">
        <w:rPr>
          <w:rFonts w:ascii="Times New Roman" w:eastAsia="Calibri" w:hAnsi="Times New Roman" w:cs="Times New Roman"/>
          <w:b/>
          <w:sz w:val="32"/>
          <w:szCs w:val="32"/>
        </w:rPr>
        <w:t>и</w:t>
      </w:r>
      <w:r>
        <w:rPr>
          <w:rFonts w:ascii="Times New Roman" w:eastAsia="Calibri" w:hAnsi="Times New Roman" w:cs="Times New Roman"/>
          <w:b/>
          <w:sz w:val="32"/>
          <w:szCs w:val="32"/>
        </w:rPr>
        <w:t>и</w:t>
      </w:r>
      <w:r w:rsidRPr="009D6F60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сельского поселения «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Подъельск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:rsidR="009D6F60" w:rsidRPr="009D6F60" w:rsidRDefault="009D6F60" w:rsidP="00FC60FA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6F60" w:rsidRPr="00FC60FA" w:rsidRDefault="00FC60FA" w:rsidP="00FC60FA">
      <w:pPr>
        <w:pStyle w:val="a3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9D6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9D6F60" w:rsidRPr="009D6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основании Федерального закона от 06 октября 2003 года № 131-ФЗ </w:t>
      </w:r>
      <w:proofErr w:type="gramStart"/>
      <w:r w:rsidR="009D6F60" w:rsidRPr="009D6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 общих принципах организации местного самоуправления», постановления Правительства Республики Коми от </w:t>
      </w:r>
      <w:r w:rsidR="009D6F60" w:rsidRPr="009D6F60">
        <w:rPr>
          <w:rFonts w:ascii="Times New Roman" w:eastAsia="Times New Roman" w:hAnsi="Times New Roman" w:cs="Times New Roman"/>
          <w:bCs/>
          <w:spacing w:val="2"/>
          <w:sz w:val="28"/>
          <w:szCs w:val="28"/>
          <w:shd w:val="clear" w:color="auto" w:fill="FFFFFF"/>
          <w:lang w:eastAsia="ru-RU"/>
        </w:rPr>
        <w:t>15 июня 2017 года № 315</w:t>
      </w:r>
      <w:r w:rsidR="009D6F60" w:rsidRPr="009D6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Правил охраны жизни людей на водных объектах в Республике Коми и Правил пользования водными объектами для плавания на маломерных судах в Республике Коми», </w:t>
      </w:r>
      <w:r w:rsidR="009D6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постановления </w:t>
      </w:r>
      <w:r w:rsidR="009D6F60" w:rsidRPr="009D6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муниципального района «</w:t>
      </w:r>
      <w:proofErr w:type="spellStart"/>
      <w:r w:rsidR="009D6F60" w:rsidRPr="009D6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Корткеросский</w:t>
      </w:r>
      <w:proofErr w:type="spellEnd"/>
      <w:r w:rsidR="009D6F60" w:rsidRPr="009D6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9D6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10.08.2022 года № 1181 «</w:t>
      </w:r>
      <w:r w:rsidR="009D6F60" w:rsidRPr="009D6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окончании купального сезона на территории муници</w:t>
      </w:r>
      <w:r w:rsidR="009D6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пального района «</w:t>
      </w:r>
      <w:proofErr w:type="spellStart"/>
      <w:r w:rsidR="009D6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Корткеросский</w:t>
      </w:r>
      <w:proofErr w:type="spellEnd"/>
      <w:r w:rsidR="009D6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администрация</w:t>
      </w:r>
      <w:proofErr w:type="gramEnd"/>
      <w:r w:rsidR="009D6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«</w:t>
      </w:r>
      <w:proofErr w:type="spellStart"/>
      <w:r w:rsidR="009D6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Подъельск</w:t>
      </w:r>
      <w:proofErr w:type="spellEnd"/>
      <w:r w:rsidR="009D6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9D6F60" w:rsidRPr="009D6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D6F60" w:rsidRPr="00FC60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постановляет</w:t>
      </w:r>
      <w:r w:rsidR="009D6F60" w:rsidRPr="00FC60F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:</w:t>
      </w:r>
    </w:p>
    <w:p w:rsidR="009D6F60" w:rsidRPr="009D6F60" w:rsidRDefault="009D6F60" w:rsidP="00FC60FA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6F60" w:rsidRPr="009D6F60" w:rsidRDefault="00FC60FA" w:rsidP="00FC60F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9D6F60" w:rsidRPr="009D6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Закрыть </w:t>
      </w:r>
      <w:r w:rsidR="009D6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9D6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ляжа</w:t>
      </w:r>
      <w:r w:rsidR="009D6F60" w:rsidRPr="009D6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территории сельского поселения «</w:t>
      </w:r>
      <w:proofErr w:type="spellStart"/>
      <w:r w:rsidR="009D6F60" w:rsidRPr="009D6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Подъельск</w:t>
      </w:r>
      <w:proofErr w:type="spellEnd"/>
      <w:r w:rsidR="009D6F60" w:rsidRPr="009D6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9D6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D6F60" w:rsidRPr="009D6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11.08.2022 г.</w:t>
      </w:r>
      <w:r w:rsidR="009D6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(Местоположение: с. </w:t>
      </w:r>
      <w:proofErr w:type="spellStart"/>
      <w:r w:rsidR="009D6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Подъельск</w:t>
      </w:r>
      <w:proofErr w:type="spellEnd"/>
      <w:r w:rsidR="009D6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спу</w:t>
      </w:r>
      <w:proofErr w:type="gramStart"/>
      <w:r w:rsidR="009D6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 к пр</w:t>
      </w:r>
      <w:proofErr w:type="gramEnd"/>
      <w:r w:rsidR="009D6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авому берегу притоку р. </w:t>
      </w:r>
      <w:proofErr w:type="spellStart"/>
      <w:r w:rsidR="009D6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Вычегда</w:t>
      </w:r>
      <w:proofErr w:type="spellEnd"/>
      <w:r w:rsidR="009D6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9D6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 Западная)</w:t>
      </w:r>
    </w:p>
    <w:p w:rsidR="009D6F60" w:rsidRPr="009D6F60" w:rsidRDefault="00FC60FA" w:rsidP="00FC60F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9D6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Установить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вышеуказанном местоположении </w:t>
      </w:r>
      <w:r w:rsidR="009D6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9D6F60" w:rsidRPr="009D6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массового отдыха людей у воды знаки «Купание запрещено»;</w:t>
      </w:r>
    </w:p>
    <w:p w:rsidR="009D6F60" w:rsidRPr="009D6F60" w:rsidRDefault="00FC60FA" w:rsidP="00FC60F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9D6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9D6F60" w:rsidRPr="009D6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Продолжить </w:t>
      </w:r>
      <w:r w:rsidR="009D6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информирование населения</w:t>
      </w:r>
      <w:r w:rsidR="009D6F60" w:rsidRPr="009D6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безопасном поведении на водных объектах.</w:t>
      </w:r>
    </w:p>
    <w:p w:rsidR="009D6F60" w:rsidRPr="009D6F60" w:rsidRDefault="00FC60FA" w:rsidP="00FC60F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4</w:t>
      </w:r>
      <w:r w:rsidR="009D6F60" w:rsidRPr="009D6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Настоящее постановление разместить на официальном сайте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Подъельск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Подъельск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proofErr w:type="spellEnd"/>
    </w:p>
    <w:p w:rsidR="009D6F60" w:rsidRDefault="00FC60FA" w:rsidP="00FC60F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5</w:t>
      </w:r>
      <w:r w:rsidR="009D6F60" w:rsidRPr="009D6F60">
        <w:rPr>
          <w:rFonts w:ascii="Times New Roman" w:eastAsia="Calibri" w:hAnsi="Times New Roman" w:cs="Times New Roman"/>
          <w:sz w:val="28"/>
          <w:szCs w:val="28"/>
        </w:rPr>
        <w:t>. Настоящее постановление вступает в силу со дня его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подписания</w:t>
      </w:r>
      <w:r w:rsidR="009D6F60" w:rsidRPr="009D6F6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60FA" w:rsidRDefault="00FC60FA" w:rsidP="00FC60F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C60FA" w:rsidRPr="00FC60FA" w:rsidRDefault="00FC60FA" w:rsidP="00FC60FA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FC60FA">
        <w:rPr>
          <w:rFonts w:ascii="Times New Roman" w:eastAsia="Calibri" w:hAnsi="Times New Roman" w:cs="Times New Roman"/>
          <w:b/>
          <w:sz w:val="28"/>
          <w:szCs w:val="28"/>
        </w:rPr>
        <w:t>Глава сельского поселения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FC60F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FC60FA">
        <w:rPr>
          <w:rFonts w:ascii="Times New Roman" w:eastAsia="Calibri" w:hAnsi="Times New Roman" w:cs="Times New Roman"/>
          <w:b/>
          <w:sz w:val="28"/>
          <w:szCs w:val="28"/>
        </w:rPr>
        <w:t xml:space="preserve">А.А. </w:t>
      </w:r>
      <w:proofErr w:type="spellStart"/>
      <w:r w:rsidRPr="00FC60FA">
        <w:rPr>
          <w:rFonts w:ascii="Times New Roman" w:eastAsia="Calibri" w:hAnsi="Times New Roman" w:cs="Times New Roman"/>
          <w:b/>
          <w:sz w:val="28"/>
          <w:szCs w:val="28"/>
        </w:rPr>
        <w:t>Цывунин</w:t>
      </w:r>
      <w:proofErr w:type="spellEnd"/>
    </w:p>
    <w:sectPr w:rsidR="00FC60FA" w:rsidRPr="00FC6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F60"/>
    <w:rsid w:val="003F673F"/>
    <w:rsid w:val="009D6F60"/>
    <w:rsid w:val="00EF30FB"/>
    <w:rsid w:val="00FC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0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0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домашний</cp:lastModifiedBy>
  <cp:revision>2</cp:revision>
  <cp:lastPrinted>2022-08-11T07:29:00Z</cp:lastPrinted>
  <dcterms:created xsi:type="dcterms:W3CDTF">2022-08-11T06:51:00Z</dcterms:created>
  <dcterms:modified xsi:type="dcterms:W3CDTF">2022-08-11T07:31:00Z</dcterms:modified>
</cp:coreProperties>
</file>